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69" w:rsidRPr="005A7369" w:rsidRDefault="005A7369" w:rsidP="005A7369">
      <w:pPr>
        <w:shd w:val="clear" w:color="auto" w:fill="FFFFFF"/>
        <w:spacing w:after="0" w:line="864" w:lineRule="atLeast"/>
        <w:textAlignment w:val="center"/>
        <w:outlineLvl w:val="0"/>
        <w:rPr>
          <w:rFonts w:ascii="Arial" w:eastAsia="Times New Roman" w:hAnsi="Arial" w:cs="Arial"/>
          <w:color w:val="000000"/>
          <w:kern w:val="36"/>
          <w:sz w:val="72"/>
          <w:szCs w:val="72"/>
          <w:bdr w:val="none" w:sz="0" w:space="0" w:color="auto" w:frame="1"/>
        </w:rPr>
      </w:pPr>
      <w:r>
        <w:rPr>
          <w:rFonts w:ascii="Arial" w:eastAsia="Times New Roman" w:hAnsi="Arial" w:cs="Arial"/>
          <w:noProof/>
          <w:color w:val="000000"/>
          <w:kern w:val="36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-19050</wp:posOffset>
            </wp:positionV>
            <wp:extent cx="1489710" cy="1432560"/>
            <wp:effectExtent l="19050" t="0" r="0" b="0"/>
            <wp:wrapThrough wrapText="bothSides">
              <wp:wrapPolygon edited="0">
                <wp:start x="-276" y="0"/>
                <wp:lineTo x="-276" y="21255"/>
                <wp:lineTo x="21545" y="21255"/>
                <wp:lineTo x="21545" y="0"/>
                <wp:lineTo x="-276" y="0"/>
              </wp:wrapPolygon>
            </wp:wrapThrough>
            <wp:docPr id="8" name="Рисунок 8" descr="https://avatars-fast.yandex.net/get-direct/YYlYtOpD74UrJ3fnWtzvqQ/y15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-fast.yandex.net/get-direct/YYlYtOpD74UrJ3fnWtzvqQ/y15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7369">
        <w:rPr>
          <w:rFonts w:ascii="Arial" w:eastAsia="Times New Roman" w:hAnsi="Arial" w:cs="Arial"/>
          <w:color w:val="000000"/>
          <w:kern w:val="36"/>
          <w:sz w:val="72"/>
          <w:szCs w:val="72"/>
          <w:bdr w:val="none" w:sz="0" w:space="0" w:color="auto" w:frame="1"/>
        </w:rPr>
        <w:t>Депутаты хотят раздать гражданам по гектару земли под дачи</w:t>
      </w:r>
    </w:p>
    <w:p w:rsidR="005A7369" w:rsidRPr="005A7369" w:rsidRDefault="005A7369" w:rsidP="005A7369">
      <w:pPr>
        <w:shd w:val="clear" w:color="auto" w:fill="FFFFFF"/>
        <w:spacing w:after="0" w:line="576" w:lineRule="atLeast"/>
        <w:textAlignment w:val="top"/>
        <w:rPr>
          <w:rFonts w:ascii="Arial" w:eastAsia="Times New Roman" w:hAnsi="Arial" w:cs="Arial"/>
          <w:color w:val="000000"/>
          <w:sz w:val="43"/>
          <w:szCs w:val="43"/>
        </w:rPr>
      </w:pPr>
      <w:r w:rsidRPr="005A7369">
        <w:rPr>
          <w:rFonts w:ascii="Arial" w:eastAsia="Times New Roman" w:hAnsi="Arial" w:cs="Arial"/>
          <w:color w:val="000000"/>
          <w:sz w:val="43"/>
          <w:szCs w:val="43"/>
        </w:rPr>
        <w:t>Многочисленная группа граждан сможет получить землю для строительства индивидуальных домов или дач, а также для личного хозяйства</w:t>
      </w:r>
    </w:p>
    <w:p w:rsidR="005A7369" w:rsidRPr="005A7369" w:rsidRDefault="005A7369" w:rsidP="005A7369">
      <w:pPr>
        <w:shd w:val="clear" w:color="auto" w:fill="FFFFFF"/>
        <w:spacing w:after="0" w:line="480" w:lineRule="atLeast"/>
        <w:textAlignment w:val="top"/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:rsidR="005A7369" w:rsidRPr="005A7369" w:rsidRDefault="005A7369" w:rsidP="005A7369">
      <w:pPr>
        <w:shd w:val="clear" w:color="auto" w:fill="FFFFFF"/>
        <w:spacing w:line="480" w:lineRule="atLeast"/>
        <w:textAlignment w:val="top"/>
        <w:rPr>
          <w:rFonts w:ascii="Arial" w:eastAsia="Times New Roman" w:hAnsi="Arial" w:cs="Arial"/>
          <w:color w:val="000000"/>
          <w:sz w:val="36"/>
          <w:szCs w:val="36"/>
        </w:rPr>
      </w:pPr>
      <w:r w:rsidRPr="005A7369">
        <w:rPr>
          <w:rFonts w:ascii="Arial" w:eastAsia="Times New Roman" w:hAnsi="Arial" w:cs="Arial"/>
          <w:color w:val="000000"/>
          <w:sz w:val="36"/>
          <w:szCs w:val="36"/>
        </w:rPr>
        <w:t xml:space="preserve">Руководитель фракции «Справедливая Россия» в Госдуме Сергей Миронов в соавторстве с членом комитета Госдумы по транспорту Олегом Ниловым предложили свою версию законопроекта «О земле (О </w:t>
      </w:r>
      <w:proofErr w:type="spellStart"/>
      <w:r w:rsidRPr="005A7369">
        <w:rPr>
          <w:rFonts w:ascii="Arial" w:eastAsia="Times New Roman" w:hAnsi="Arial" w:cs="Arial"/>
          <w:color w:val="000000"/>
          <w:sz w:val="36"/>
          <w:szCs w:val="36"/>
        </w:rPr>
        <w:t>единоразовом</w:t>
      </w:r>
      <w:proofErr w:type="spellEnd"/>
      <w:r w:rsidRPr="005A7369">
        <w:rPr>
          <w:rFonts w:ascii="Arial" w:eastAsia="Times New Roman" w:hAnsi="Arial" w:cs="Arial"/>
          <w:color w:val="000000"/>
          <w:sz w:val="36"/>
          <w:szCs w:val="36"/>
        </w:rPr>
        <w:t xml:space="preserve"> безвозмездном предоставлении отдельным категориям граждан земельных участков)».</w:t>
      </w:r>
      <w:r w:rsidRPr="005A7369">
        <w:rPr>
          <w:rFonts w:ascii="Arial" w:eastAsia="Times New Roman" w:hAnsi="Arial" w:cs="Arial"/>
          <w:color w:val="000000"/>
          <w:sz w:val="36"/>
          <w:szCs w:val="36"/>
        </w:rPr>
        <w:br/>
        <w:t> </w:t>
      </w:r>
    </w:p>
    <w:p w:rsidR="005A7369" w:rsidRPr="005A7369" w:rsidRDefault="005A7369" w:rsidP="005A7369">
      <w:pPr>
        <w:shd w:val="clear" w:color="auto" w:fill="FFFFFF"/>
        <w:spacing w:after="0" w:line="480" w:lineRule="atLeast"/>
        <w:textAlignment w:val="top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</w:rPr>
        <w:drawing>
          <wp:inline distT="0" distB="0" distL="0" distR="0">
            <wp:extent cx="2755128" cy="1508760"/>
            <wp:effectExtent l="19050" t="0" r="7122" b="0"/>
            <wp:docPr id="25" name="Рисунок 25" descr="https://filapp1.imgsmail.ru/pic?url=https%3A%2F%2Fimg.realty.mail.ru%2F2%2Fnews%2Foriginal%2F2015-11%2F0a%2Fa9%2F0aa99811c3ef9fcc4df8029eb960d631.jpg&amp;mw=940&amp;mh=515&amp;croped=1&amp;sig=e334b07af13debf809b909b9dcc0ca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ilapp1.imgsmail.ru/pic?url=https%3A%2F%2Fimg.realty.mail.ru%2F2%2Fnews%2Foriginal%2F2015-11%2F0a%2Fa9%2F0aa99811c3ef9fcc4df8029eb960d631.jpg&amp;mw=940&amp;mh=515&amp;croped=1&amp;sig=e334b07af13debf809b909b9dcc0ca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19" cy="151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369" w:rsidRPr="005A7369" w:rsidRDefault="005A7369" w:rsidP="005A7369">
      <w:pPr>
        <w:shd w:val="clear" w:color="auto" w:fill="FFFFFF"/>
        <w:spacing w:line="480" w:lineRule="atLeast"/>
        <w:textAlignment w:val="top"/>
        <w:rPr>
          <w:rFonts w:ascii="Arial" w:eastAsia="Times New Roman" w:hAnsi="Arial" w:cs="Arial"/>
          <w:color w:val="000000"/>
          <w:sz w:val="36"/>
          <w:szCs w:val="36"/>
        </w:rPr>
      </w:pPr>
      <w:r w:rsidRPr="005A7369">
        <w:rPr>
          <w:rFonts w:ascii="Arial" w:eastAsia="Times New Roman" w:hAnsi="Arial" w:cs="Arial"/>
          <w:color w:val="000000"/>
          <w:sz w:val="36"/>
          <w:szCs w:val="36"/>
        </w:rPr>
        <w:t>Как сообщает</w:t>
      </w:r>
      <w:r w:rsidRPr="005A7369">
        <w:rPr>
          <w:rFonts w:ascii="Arial" w:eastAsia="Times New Roman" w:hAnsi="Arial" w:cs="Arial"/>
          <w:color w:val="000000"/>
          <w:sz w:val="36"/>
        </w:rPr>
        <w:t> </w:t>
      </w:r>
      <w:hyperlink r:id="rId7" w:history="1">
        <w:r w:rsidRPr="005A7369">
          <w:rPr>
            <w:rFonts w:ascii="Arial" w:eastAsia="Times New Roman" w:hAnsi="Arial" w:cs="Arial"/>
            <w:color w:val="7CA4CC"/>
            <w:sz w:val="36"/>
            <w:u w:val="single"/>
          </w:rPr>
          <w:t>газета «Известия»</w:t>
        </w:r>
      </w:hyperlink>
      <w:r w:rsidRPr="005A7369">
        <w:rPr>
          <w:rFonts w:ascii="Arial" w:eastAsia="Times New Roman" w:hAnsi="Arial" w:cs="Arial"/>
          <w:color w:val="000000"/>
          <w:sz w:val="36"/>
          <w:szCs w:val="36"/>
        </w:rPr>
        <w:t xml:space="preserve">, законодатели предлагают предоставить нескольким категориям граждан по 1 га земли бесплатно для строительства индивидуальных домов или дач, а также для личного </w:t>
      </w:r>
      <w:r w:rsidRPr="005A7369">
        <w:rPr>
          <w:rFonts w:ascii="Arial" w:eastAsia="Times New Roman" w:hAnsi="Arial" w:cs="Arial"/>
          <w:color w:val="000000"/>
          <w:sz w:val="36"/>
          <w:szCs w:val="36"/>
        </w:rPr>
        <w:lastRenderedPageBreak/>
        <w:t>подсобного, дачного, фермерского и сельского хозяйства.</w:t>
      </w:r>
      <w:r w:rsidRPr="005A7369">
        <w:rPr>
          <w:rFonts w:ascii="Arial" w:eastAsia="Times New Roman" w:hAnsi="Arial" w:cs="Arial"/>
          <w:color w:val="000000"/>
          <w:sz w:val="36"/>
          <w:szCs w:val="36"/>
        </w:rPr>
        <w:br/>
        <w:t> </w:t>
      </w:r>
      <w:r w:rsidRPr="005A7369">
        <w:rPr>
          <w:rFonts w:ascii="Arial" w:eastAsia="Times New Roman" w:hAnsi="Arial" w:cs="Arial"/>
          <w:color w:val="000000"/>
          <w:sz w:val="36"/>
          <w:szCs w:val="36"/>
        </w:rPr>
        <w:br/>
        <w:t>Претендовать на бесплатное получение земли могут граждане, входящие в 30 категорий, в том числе инвалиды, граждане, чей трудовой стаж составляет 30 и более лет, а также люди, работающие на предприятиях с вредными условиями труда. Землю дадут тем, кто долго работал в сельском хозяйстве или промышленности, в районах Крайнего Севера, больше 15 лет состоял на правоохранительной или военной службе Российской Федерации, ветеранам, многодетным родителям, а также другим категориям граждан. Депутаты полагают, что подобным образом решится проблема с незаселенными землями, что, в свою очередь, благоприятно скажется на развитии сельского хозяйства.</w:t>
      </w:r>
      <w:r w:rsidRPr="005A7369">
        <w:rPr>
          <w:rFonts w:ascii="Arial" w:eastAsia="Times New Roman" w:hAnsi="Arial" w:cs="Arial"/>
          <w:color w:val="000000"/>
          <w:sz w:val="36"/>
          <w:szCs w:val="36"/>
        </w:rPr>
        <w:br/>
        <w:t> Законопроект также предусматривает предоставление земли «иным лицам, имеющим особые заслуги и занимавшимся социально значимым трудом (социально значимые профессии), а также различным социально незащищенным группам граждан».</w:t>
      </w:r>
    </w:p>
    <w:p w:rsidR="005A7369" w:rsidRPr="005A7369" w:rsidRDefault="005A7369" w:rsidP="005A7369">
      <w:pPr>
        <w:shd w:val="clear" w:color="auto" w:fill="FFFFFF"/>
        <w:spacing w:after="0" w:line="480" w:lineRule="atLeast"/>
        <w:textAlignment w:val="top"/>
        <w:rPr>
          <w:rFonts w:ascii="Arial" w:eastAsia="Times New Roman" w:hAnsi="Arial" w:cs="Arial"/>
          <w:color w:val="000000"/>
          <w:sz w:val="36"/>
          <w:szCs w:val="36"/>
        </w:rPr>
      </w:pPr>
      <w:r w:rsidRPr="005A7369">
        <w:rPr>
          <w:rFonts w:ascii="Arial" w:eastAsia="Times New Roman" w:hAnsi="Arial" w:cs="Arial"/>
          <w:color w:val="000000"/>
          <w:sz w:val="36"/>
          <w:szCs w:val="36"/>
        </w:rPr>
        <w:t xml:space="preserve">Как предполагают </w:t>
      </w:r>
      <w:proofErr w:type="spellStart"/>
      <w:r w:rsidRPr="005A7369">
        <w:rPr>
          <w:rFonts w:ascii="Arial" w:eastAsia="Times New Roman" w:hAnsi="Arial" w:cs="Arial"/>
          <w:color w:val="000000"/>
          <w:sz w:val="36"/>
          <w:szCs w:val="36"/>
        </w:rPr>
        <w:t>законотворцы</w:t>
      </w:r>
      <w:proofErr w:type="spellEnd"/>
      <w:r w:rsidRPr="005A7369">
        <w:rPr>
          <w:rFonts w:ascii="Arial" w:eastAsia="Times New Roman" w:hAnsi="Arial" w:cs="Arial"/>
          <w:color w:val="000000"/>
          <w:sz w:val="36"/>
          <w:szCs w:val="36"/>
        </w:rPr>
        <w:t>, земельный участок будет передаваться на 5 лет. «По истечении этого срока гражданин, заключивший договор, имеет возможность продлить его либо получить участок в собственность, причем обязательным условием является его целевое использование», — говорит Миронов.</w:t>
      </w:r>
      <w:r w:rsidRPr="005A7369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5A7369">
        <w:rPr>
          <w:rFonts w:ascii="Arial" w:eastAsia="Times New Roman" w:hAnsi="Arial" w:cs="Arial"/>
          <w:color w:val="000000"/>
          <w:sz w:val="36"/>
          <w:szCs w:val="36"/>
        </w:rPr>
        <w:lastRenderedPageBreak/>
        <w:t> </w:t>
      </w:r>
      <w:r w:rsidRPr="005A7369">
        <w:rPr>
          <w:rFonts w:ascii="Arial" w:eastAsia="Times New Roman" w:hAnsi="Arial" w:cs="Arial"/>
          <w:color w:val="000000"/>
          <w:sz w:val="36"/>
          <w:szCs w:val="36"/>
        </w:rPr>
        <w:br/>
        <w:t>Ещё летом правительство разработало проект закона, в соответствии с которым гражданам России будут безвозмездно раздавать по 1 гектару дальневосточной земли. Идею предоставить гражданам бесплатную землю на Дальнем Востоке</w:t>
      </w:r>
      <w:r w:rsidRPr="005A7369">
        <w:rPr>
          <w:rFonts w:ascii="Arial" w:eastAsia="Times New Roman" w:hAnsi="Arial" w:cs="Arial"/>
          <w:color w:val="000000"/>
          <w:sz w:val="36"/>
        </w:rPr>
        <w:t> </w:t>
      </w:r>
      <w:hyperlink r:id="rId8" w:history="1">
        <w:r w:rsidRPr="005A7369">
          <w:rPr>
            <w:rFonts w:ascii="Arial" w:eastAsia="Times New Roman" w:hAnsi="Arial" w:cs="Arial"/>
            <w:color w:val="7CA4CC"/>
            <w:sz w:val="36"/>
            <w:u w:val="single"/>
          </w:rPr>
          <w:t>изложил</w:t>
        </w:r>
      </w:hyperlink>
      <w:r w:rsidRPr="005A7369">
        <w:rPr>
          <w:rFonts w:ascii="Arial" w:eastAsia="Times New Roman" w:hAnsi="Arial" w:cs="Arial"/>
          <w:color w:val="000000"/>
          <w:sz w:val="36"/>
        </w:rPr>
        <w:t> </w:t>
      </w:r>
      <w:r w:rsidRPr="005A7369">
        <w:rPr>
          <w:rFonts w:ascii="Arial" w:eastAsia="Times New Roman" w:hAnsi="Arial" w:cs="Arial"/>
          <w:color w:val="000000"/>
          <w:sz w:val="36"/>
          <w:szCs w:val="36"/>
        </w:rPr>
        <w:t>в беседе с Путиным в январе полпред президента в ДФО Юрий Трутнев. Тогда президент России одобрил эту инициативу, поручив проработать все детали. Власти других субъектов ДФО поддержали идею. Многие из них</w:t>
      </w:r>
      <w:r w:rsidRPr="005A7369">
        <w:rPr>
          <w:rFonts w:ascii="Arial" w:eastAsia="Times New Roman" w:hAnsi="Arial" w:cs="Arial"/>
          <w:color w:val="000000"/>
          <w:sz w:val="36"/>
        </w:rPr>
        <w:t> </w:t>
      </w:r>
      <w:hyperlink r:id="rId9" w:history="1">
        <w:r w:rsidRPr="005A7369">
          <w:rPr>
            <w:rFonts w:ascii="Arial" w:eastAsia="Times New Roman" w:hAnsi="Arial" w:cs="Arial"/>
            <w:color w:val="7CA4CC"/>
            <w:sz w:val="36"/>
            <w:u w:val="single"/>
          </w:rPr>
          <w:t>заявили</w:t>
        </w:r>
      </w:hyperlink>
      <w:r w:rsidRPr="005A7369">
        <w:rPr>
          <w:rFonts w:ascii="Arial" w:eastAsia="Times New Roman" w:hAnsi="Arial" w:cs="Arial"/>
          <w:color w:val="000000"/>
          <w:sz w:val="36"/>
        </w:rPr>
        <w:t> </w:t>
      </w:r>
      <w:r w:rsidRPr="005A7369">
        <w:rPr>
          <w:rFonts w:ascii="Arial" w:eastAsia="Times New Roman" w:hAnsi="Arial" w:cs="Arial"/>
          <w:color w:val="000000"/>
          <w:sz w:val="36"/>
          <w:szCs w:val="36"/>
        </w:rPr>
        <w:t>о готовности выделять участки площадью даже более 1 гектара.</w:t>
      </w:r>
      <w:r w:rsidRPr="005A7369">
        <w:rPr>
          <w:rFonts w:ascii="Arial" w:eastAsia="Times New Roman" w:hAnsi="Arial" w:cs="Arial"/>
          <w:color w:val="000000"/>
          <w:sz w:val="36"/>
          <w:szCs w:val="36"/>
        </w:rPr>
        <w:br/>
        <w:t> </w:t>
      </w:r>
    </w:p>
    <w:p w:rsidR="007A34EB" w:rsidRDefault="007A34EB"/>
    <w:sectPr w:rsidR="007A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5A7369"/>
    <w:rsid w:val="005A7369"/>
    <w:rsid w:val="007A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3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A7369"/>
    <w:rPr>
      <w:color w:val="0000FF"/>
      <w:u w:val="single"/>
    </w:rPr>
  </w:style>
  <w:style w:type="character" w:customStyle="1" w:styleId="boxheading">
    <w:name w:val="box__heading"/>
    <w:basedOn w:val="a0"/>
    <w:rsid w:val="005A7369"/>
  </w:style>
  <w:style w:type="character" w:customStyle="1" w:styleId="p-specialinner">
    <w:name w:val="p-special__inner"/>
    <w:basedOn w:val="a0"/>
    <w:rsid w:val="005A7369"/>
  </w:style>
  <w:style w:type="character" w:customStyle="1" w:styleId="p-specialtext">
    <w:name w:val="p-special__text"/>
    <w:basedOn w:val="a0"/>
    <w:rsid w:val="005A7369"/>
  </w:style>
  <w:style w:type="character" w:customStyle="1" w:styleId="valignmiddle">
    <w:name w:val="valign_middle"/>
    <w:basedOn w:val="a0"/>
    <w:rsid w:val="005A7369"/>
  </w:style>
  <w:style w:type="character" w:customStyle="1" w:styleId="cell">
    <w:name w:val="cell"/>
    <w:basedOn w:val="a0"/>
    <w:rsid w:val="005A7369"/>
  </w:style>
  <w:style w:type="paragraph" w:styleId="a4">
    <w:name w:val="Normal (Web)"/>
    <w:basedOn w:val="a"/>
    <w:uiPriority w:val="99"/>
    <w:semiHidden/>
    <w:unhideWhenUsed/>
    <w:rsid w:val="005A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7369"/>
  </w:style>
  <w:style w:type="character" w:customStyle="1" w:styleId="newsitemtitle">
    <w:name w:val="newsitem__title"/>
    <w:basedOn w:val="a0"/>
    <w:rsid w:val="005A7369"/>
  </w:style>
  <w:style w:type="character" w:customStyle="1" w:styleId="newsitemtext">
    <w:name w:val="newsitem__text"/>
    <w:basedOn w:val="a0"/>
    <w:rsid w:val="005A7369"/>
  </w:style>
  <w:style w:type="paragraph" w:styleId="a5">
    <w:name w:val="Balloon Text"/>
    <w:basedOn w:val="a"/>
    <w:link w:val="a6"/>
    <w:uiPriority w:val="99"/>
    <w:semiHidden/>
    <w:unhideWhenUsed/>
    <w:rsid w:val="005A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9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6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054499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792998">
                      <w:marLeft w:val="755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6024">
                                  <w:marLeft w:val="-1292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84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3661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single" w:sz="12" w:space="0" w:color="DEDEDE"/>
                                            <w:left w:val="single" w:sz="12" w:space="0" w:color="DEDEDE"/>
                                            <w:bottom w:val="single" w:sz="12" w:space="0" w:color="DEDEDE"/>
                                            <w:right w:val="single" w:sz="12" w:space="0" w:color="DEDEDE"/>
                                          </w:divBdr>
                                          <w:divsChild>
                                            <w:div w:id="48925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03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2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1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92126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single" w:sz="12" w:space="0" w:color="DEDEDE"/>
                                        <w:left w:val="single" w:sz="12" w:space="0" w:color="DEDEDE"/>
                                        <w:bottom w:val="single" w:sz="12" w:space="0" w:color="DEDEDE"/>
                                        <w:right w:val="single" w:sz="12" w:space="0" w:color="DEDEDE"/>
                                      </w:divBdr>
                                      <w:divsChild>
                                        <w:div w:id="60608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20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65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1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0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26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10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964639">
                                  <w:marLeft w:val="-1292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804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86778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single" w:sz="12" w:space="0" w:color="DEDEDE"/>
                                            <w:left w:val="single" w:sz="12" w:space="0" w:color="DEDEDE"/>
                                            <w:bottom w:val="single" w:sz="12" w:space="0" w:color="DEDEDE"/>
                                            <w:right w:val="single" w:sz="12" w:space="0" w:color="DEDEDE"/>
                                          </w:divBdr>
                                          <w:divsChild>
                                            <w:div w:id="163023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3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AEAEAE"/>
                                                    <w:left w:val="single" w:sz="12" w:space="0" w:color="AEAEAE"/>
                                                    <w:bottom w:val="single" w:sz="12" w:space="0" w:color="AEAEAE"/>
                                                    <w:right w:val="single" w:sz="12" w:space="0" w:color="AEAEAE"/>
                                                  </w:divBdr>
                                                  <w:divsChild>
                                                    <w:div w:id="117534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838393">
                                  <w:marLeft w:val="-1292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4197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single" w:sz="12" w:space="0" w:color="DEDEDE"/>
                                        <w:left w:val="single" w:sz="12" w:space="0" w:color="DEDEDE"/>
                                        <w:bottom w:val="single" w:sz="12" w:space="0" w:color="DEDEDE"/>
                                        <w:right w:val="single" w:sz="12" w:space="0" w:color="DEDEDE"/>
                                      </w:divBdr>
                                      <w:divsChild>
                                        <w:div w:id="110600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15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135715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86835">
                                  <w:marLeft w:val="-1292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2989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single" w:sz="12" w:space="0" w:color="DEDEDE"/>
                                        <w:left w:val="single" w:sz="12" w:space="0" w:color="DEDEDE"/>
                                        <w:bottom w:val="single" w:sz="12" w:space="0" w:color="DEDEDE"/>
                                        <w:right w:val="single" w:sz="12" w:space="0" w:color="DEDEDE"/>
                                      </w:divBdr>
                                      <w:divsChild>
                                        <w:div w:id="22322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4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05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9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2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542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85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3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730205">
                                  <w:marLeft w:val="-1292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89338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single" w:sz="12" w:space="0" w:color="DEDEDE"/>
                                        <w:left w:val="single" w:sz="12" w:space="0" w:color="DEDEDE"/>
                                        <w:bottom w:val="single" w:sz="12" w:space="0" w:color="DEDEDE"/>
                                        <w:right w:val="single" w:sz="12" w:space="0" w:color="DEDEDE"/>
                                      </w:divBdr>
                                      <w:divsChild>
                                        <w:div w:id="105966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6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097480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995175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027524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729318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7531805">
                                  <w:marLeft w:val="-1292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5894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single" w:sz="12" w:space="0" w:color="DEDEDE"/>
                                        <w:left w:val="single" w:sz="12" w:space="0" w:color="DEDEDE"/>
                                        <w:bottom w:val="single" w:sz="12" w:space="0" w:color="DEDEDE"/>
                                        <w:right w:val="single" w:sz="12" w:space="0" w:color="DEDEDE"/>
                                      </w:divBdr>
                                      <w:divsChild>
                                        <w:div w:id="154405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8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11046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891106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369750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1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926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70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4833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3095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7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3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0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73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60009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270008">
                                      <w:marLeft w:val="0"/>
                                      <w:marRight w:val="48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86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EDEDE"/>
                                            <w:left w:val="single" w:sz="12" w:space="0" w:color="DEDEDE"/>
                                            <w:bottom w:val="single" w:sz="12" w:space="0" w:color="DEDEDE"/>
                                            <w:right w:val="single" w:sz="12" w:space="0" w:color="DEDEDE"/>
                                          </w:divBdr>
                                          <w:divsChild>
                                            <w:div w:id="173022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9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12" w:color="E5E5E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66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69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655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lty.mail.ru/news/17456/rossijanam_besplatno_dadut_po_gektaru_zeml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zvestia.ru/news/5947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an.yandex.ru/count/UyA9EzNIW7q40000ZhYtmcC5XPyH2fK2cm5kGxS2Am4oYBOg7M41YPZb6fX4dhz78W04dQr-kn6wyJAqFkj_RvS6fXMAjSNLK0Azj2IqLG6g0QMYjpu3lAQO_mAHlueZnW-FjSzOFmkVlLQB0GIJCg8qcGP2Z9XEMRQSoXgrcBGMe9K7OA-OJbcpa6eOj9Yq5gU5uwYX1Bt4fC00001N2QxmO-YNIvxN8mMmjB1SYG6n0RA0KhcjVhiHk_gz3S86rwGS2C7__________m_40SMF3ym4pRF5rL02ph0CaLO3qW7J0daR?test-tag=337645841&amp;stat-id=1073902839" TargetMode="External"/><Relationship Id="rId9" Type="http://schemas.openxmlformats.org/officeDocument/2006/relationships/hyperlink" Target="https://realty.mail.ru/news/17461/zhelajushhie_pereehat_na_kolymu_poluchat_po__ga_zemli_besplat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2015-11-06T04:26:00Z</dcterms:created>
  <dcterms:modified xsi:type="dcterms:W3CDTF">2015-11-06T04:32:00Z</dcterms:modified>
</cp:coreProperties>
</file>